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15" w:rsidRPr="00622DCF" w:rsidRDefault="00130115" w:rsidP="00130115">
      <w:pPr>
        <w:pStyle w:val="a5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40"/>
          <w:szCs w:val="40"/>
        </w:rPr>
      </w:pPr>
      <w:r w:rsidRPr="00622DCF">
        <w:rPr>
          <w:rFonts w:ascii="Helvetica" w:hAnsi="Helvetica" w:cs="Helvetica"/>
          <w:b/>
          <w:color w:val="E36C0A" w:themeColor="accent6" w:themeShade="BF"/>
          <w:sz w:val="48"/>
          <w:szCs w:val="48"/>
        </w:rPr>
        <w:t>«Приключения семян и плодов»</w:t>
      </w:r>
      <w:r w:rsidRPr="00622DCF">
        <w:rPr>
          <w:rFonts w:ascii="Helvetica" w:hAnsi="Helvetica" w:cs="Helvetica"/>
          <w:b/>
          <w:color w:val="4F6228" w:themeColor="accent3" w:themeShade="80"/>
          <w:sz w:val="48"/>
          <w:szCs w:val="48"/>
        </w:rPr>
        <w:br/>
      </w:r>
      <w:r w:rsidR="00622DCF">
        <w:rPr>
          <w:rFonts w:ascii="Helvetica" w:hAnsi="Helvetica" w:cs="Helvetica"/>
          <w:color w:val="141823"/>
          <w:sz w:val="28"/>
          <w:szCs w:val="28"/>
        </w:rPr>
        <w:t xml:space="preserve">            </w:t>
      </w:r>
      <w:proofErr w:type="spellStart"/>
      <w:r w:rsidRPr="00622DCF">
        <w:rPr>
          <w:rFonts w:ascii="Helvetica" w:hAnsi="Helvetica" w:cs="Helvetica"/>
          <w:color w:val="141823"/>
          <w:sz w:val="40"/>
          <w:szCs w:val="40"/>
        </w:rPr>
        <w:t>Эко-ассорти</w:t>
      </w:r>
      <w:proofErr w:type="spellEnd"/>
      <w:r w:rsidRPr="00622DCF">
        <w:rPr>
          <w:rFonts w:ascii="Helvetica" w:hAnsi="Helvetica" w:cs="Helvetica"/>
          <w:color w:val="141823"/>
          <w:sz w:val="40"/>
          <w:szCs w:val="40"/>
        </w:rPr>
        <w:t xml:space="preserve"> для учеников начальных классов школ №20 </w:t>
      </w:r>
    </w:p>
    <w:p w:rsidR="00130115" w:rsidRPr="00622DCF" w:rsidRDefault="00130115" w:rsidP="00130115">
      <w:pPr>
        <w:pStyle w:val="a5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40"/>
          <w:szCs w:val="40"/>
        </w:rPr>
      </w:pPr>
      <w:r w:rsidRPr="00622DCF">
        <w:rPr>
          <w:rFonts w:ascii="Helvetica" w:hAnsi="Helvetica" w:cs="Helvetica"/>
          <w:color w:val="141823"/>
          <w:sz w:val="40"/>
          <w:szCs w:val="40"/>
        </w:rPr>
        <w:t xml:space="preserve">Это был день великих открытий! Оказывается, семена растений имеют самую разнообразную форму и размеры! Семечко орхидеи весит одну миллионную грамма (в 30 000 раз легче рисового зёрнышка), а семя </w:t>
      </w:r>
      <w:proofErr w:type="spellStart"/>
      <w:r w:rsidRPr="00622DCF">
        <w:rPr>
          <w:rFonts w:ascii="Helvetica" w:hAnsi="Helvetica" w:cs="Helvetica"/>
          <w:color w:val="141823"/>
          <w:sz w:val="40"/>
          <w:szCs w:val="40"/>
        </w:rPr>
        <w:t>сейшельской</w:t>
      </w:r>
      <w:proofErr w:type="spellEnd"/>
      <w:r w:rsidRPr="00622DCF">
        <w:rPr>
          <w:rFonts w:ascii="Helvetica" w:hAnsi="Helvetica" w:cs="Helvetica"/>
          <w:color w:val="141823"/>
          <w:sz w:val="40"/>
          <w:szCs w:val="40"/>
        </w:rPr>
        <w:t xml:space="preserve"> пальмы может весить до 18 кг!</w:t>
      </w:r>
      <w:r w:rsidRPr="00622DCF">
        <w:rPr>
          <w:rStyle w:val="apple-converted-space"/>
          <w:rFonts w:ascii="Helvetica" w:hAnsi="Helvetica" w:cs="Helvetica"/>
          <w:color w:val="141823"/>
          <w:sz w:val="40"/>
          <w:szCs w:val="40"/>
        </w:rPr>
        <w:t> </w:t>
      </w:r>
      <w:r w:rsidRPr="00622DCF">
        <w:rPr>
          <w:rFonts w:ascii="Helvetica" w:hAnsi="Helvetica" w:cs="Helvetica"/>
          <w:color w:val="141823"/>
          <w:sz w:val="40"/>
          <w:szCs w:val="40"/>
        </w:rPr>
        <w:br/>
        <w:t>Еще, все семена – маленькие и большие - любят путешествовать! Порой они преодолевают сотни километров. Они путешествуют с помощью ветра, воды, морских т</w:t>
      </w:r>
      <w:r w:rsidRPr="00622DCF">
        <w:rPr>
          <w:rStyle w:val="textexposedshow"/>
          <w:rFonts w:ascii="Helvetica" w:hAnsi="Helvetica" w:cs="Helvetica"/>
          <w:color w:val="141823"/>
          <w:sz w:val="40"/>
          <w:szCs w:val="40"/>
        </w:rPr>
        <w:t>ечений. Часто, их помощниками становятся насекомые, птицы, звери и люди. Например, крючочком на кончике семянки плод репейника цепляется за тех, кто проходит или пробегает мимо, а семена лютика могут «укатить» за сотни километров, приклеившись к шине автомобиля.</w:t>
      </w:r>
    </w:p>
    <w:p w:rsidR="00130115" w:rsidRPr="00622DCF" w:rsidRDefault="00130115" w:rsidP="00130115">
      <w:pPr>
        <w:pStyle w:val="a5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40"/>
          <w:szCs w:val="40"/>
        </w:rPr>
      </w:pPr>
      <w:r w:rsidRPr="00622DCF">
        <w:rPr>
          <w:rFonts w:ascii="Helvetica" w:hAnsi="Helvetica" w:cs="Helvetica"/>
          <w:color w:val="141823"/>
          <w:sz w:val="40"/>
          <w:szCs w:val="40"/>
        </w:rPr>
        <w:t>Ещё ребятишки узнали о том, что растения тоже засыпают и просыпаются. Как люди. Оказывается, всех раньше просыпаются цветы шиповника и цикория. В 3-4 часа утра. Они что, будильники заводят, чтобы не проспать?</w:t>
      </w:r>
    </w:p>
    <w:p w:rsidR="00130115" w:rsidRPr="00622DCF" w:rsidRDefault="00130115" w:rsidP="00130115">
      <w:pPr>
        <w:pStyle w:val="a5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40"/>
          <w:szCs w:val="40"/>
        </w:rPr>
      </w:pPr>
      <w:r w:rsidRPr="00622DCF">
        <w:rPr>
          <w:rFonts w:ascii="Helvetica" w:hAnsi="Helvetica" w:cs="Helvetica"/>
          <w:color w:val="141823"/>
          <w:sz w:val="40"/>
          <w:szCs w:val="40"/>
        </w:rPr>
        <w:t xml:space="preserve">В завершении нашего приключения мы вместе с ребятами попробовали сделать </w:t>
      </w:r>
      <w:proofErr w:type="gramStart"/>
      <w:r w:rsidRPr="00622DCF">
        <w:rPr>
          <w:rFonts w:ascii="Helvetica" w:hAnsi="Helvetica" w:cs="Helvetica"/>
          <w:color w:val="141823"/>
          <w:sz w:val="40"/>
          <w:szCs w:val="40"/>
        </w:rPr>
        <w:t>клумбу-часы</w:t>
      </w:r>
      <w:proofErr w:type="gramEnd"/>
      <w:r w:rsidRPr="00622DCF">
        <w:rPr>
          <w:rFonts w:ascii="Helvetica" w:hAnsi="Helvetica" w:cs="Helvetica"/>
          <w:color w:val="141823"/>
          <w:sz w:val="40"/>
          <w:szCs w:val="40"/>
        </w:rPr>
        <w:t>! На этой клумбе, каждый час раскрывают свои венчики разные цветы: маки и колокольчики, ноготки и вьюнки, а также шиповник, цикорий и лён.</w:t>
      </w:r>
    </w:p>
    <w:p w:rsidR="00130115" w:rsidRPr="00622DCF" w:rsidRDefault="00622DC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-43815</wp:posOffset>
            </wp:positionV>
            <wp:extent cx="2657475" cy="3533775"/>
            <wp:effectExtent l="19050" t="0" r="9525" b="0"/>
            <wp:wrapSquare wrapText="bothSides"/>
            <wp:docPr id="4" name="Рисунок 3" descr="D:\Рабочий стол\11007742_379895715528361_24185289456628619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11007742_379895715528361_241852894566286195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-100965</wp:posOffset>
            </wp:positionV>
            <wp:extent cx="2647950" cy="3524250"/>
            <wp:effectExtent l="19050" t="0" r="0" b="0"/>
            <wp:wrapSquare wrapText="bothSides"/>
            <wp:docPr id="1" name="Рисунок 1" descr="D:\Мои документы\Downloads\10428098_379894988861767_3714375945267103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10428098_379894988861767_37143759452671032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115" w:rsidRPr="00622DCF" w:rsidRDefault="00130115">
      <w:pPr>
        <w:rPr>
          <w:sz w:val="40"/>
          <w:szCs w:val="40"/>
        </w:rPr>
      </w:pPr>
    </w:p>
    <w:p w:rsidR="00130115" w:rsidRPr="00622DCF" w:rsidRDefault="00130115">
      <w:pPr>
        <w:rPr>
          <w:sz w:val="40"/>
          <w:szCs w:val="40"/>
        </w:rPr>
      </w:pPr>
    </w:p>
    <w:p w:rsidR="00130115" w:rsidRPr="00622DCF" w:rsidRDefault="00130115">
      <w:pPr>
        <w:rPr>
          <w:sz w:val="40"/>
          <w:szCs w:val="40"/>
        </w:rPr>
      </w:pPr>
    </w:p>
    <w:p w:rsidR="00130115" w:rsidRDefault="00130115"/>
    <w:p w:rsidR="00130115" w:rsidRDefault="00130115"/>
    <w:p w:rsidR="00130115" w:rsidRDefault="00130115"/>
    <w:p w:rsidR="00130115" w:rsidRDefault="00130115"/>
    <w:p w:rsidR="00130115" w:rsidRDefault="00130115"/>
    <w:p w:rsidR="00130115" w:rsidRDefault="00622D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692785</wp:posOffset>
            </wp:positionV>
            <wp:extent cx="5953125" cy="4476750"/>
            <wp:effectExtent l="19050" t="0" r="9525" b="0"/>
            <wp:wrapTight wrapText="bothSides">
              <wp:wrapPolygon edited="0">
                <wp:start x="-69" y="0"/>
                <wp:lineTo x="-69" y="21508"/>
                <wp:lineTo x="21635" y="21508"/>
                <wp:lineTo x="21635" y="0"/>
                <wp:lineTo x="-69" y="0"/>
              </wp:wrapPolygon>
            </wp:wrapTight>
            <wp:docPr id="2" name="Рисунок 2" descr="D:\Мои документы\Downloads\11001549_379896782194921_1211284119120811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ownloads\11001549_379896782194921_121128411912081172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115" w:rsidRDefault="00130115"/>
    <w:p w:rsidR="00130115" w:rsidRDefault="00130115"/>
    <w:p w:rsidR="00130115" w:rsidRDefault="00130115"/>
    <w:p w:rsidR="00130115" w:rsidRDefault="00130115"/>
    <w:p w:rsidR="00130115" w:rsidRDefault="00130115"/>
    <w:p w:rsidR="00130115" w:rsidRDefault="00130115"/>
    <w:p w:rsidR="00363913" w:rsidRDefault="00363913"/>
    <w:p w:rsidR="00130115" w:rsidRDefault="00130115"/>
    <w:p w:rsidR="00130115" w:rsidRDefault="00130115"/>
    <w:sectPr w:rsidR="00130115" w:rsidSect="0036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15"/>
    <w:rsid w:val="00130115"/>
    <w:rsid w:val="00363913"/>
    <w:rsid w:val="00622DCF"/>
    <w:rsid w:val="00F9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115"/>
  </w:style>
  <w:style w:type="character" w:customStyle="1" w:styleId="textexposedshow">
    <w:name w:val="text_exposed_show"/>
    <w:basedOn w:val="a0"/>
    <w:rsid w:val="00130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2015-03-09T18:54:00Z</cp:lastPrinted>
  <dcterms:created xsi:type="dcterms:W3CDTF">2015-03-09T18:23:00Z</dcterms:created>
  <dcterms:modified xsi:type="dcterms:W3CDTF">2015-03-09T18:56:00Z</dcterms:modified>
</cp:coreProperties>
</file>